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CD" w:rsidRDefault="000766EB" w:rsidP="000766EB">
      <w:pPr>
        <w:jc w:val="center"/>
        <w:rPr>
          <w:rFonts w:ascii="Times New Roman" w:hAnsi="Times New Roman" w:cs="Times New Roman"/>
          <w:sz w:val="48"/>
          <w:szCs w:val="48"/>
        </w:rPr>
      </w:pPr>
      <w:r>
        <w:rPr>
          <w:rFonts w:ascii="Times New Roman" w:hAnsi="Times New Roman" w:cs="Times New Roman"/>
          <w:sz w:val="48"/>
          <w:szCs w:val="48"/>
        </w:rPr>
        <w:t>Dlaczego warto być optymistą?</w:t>
      </w:r>
    </w:p>
    <w:p w:rsidR="000766EB" w:rsidRDefault="000766EB" w:rsidP="000766EB">
      <w:pPr>
        <w:jc w:val="both"/>
        <w:rPr>
          <w:rFonts w:ascii="Times New Roman" w:hAnsi="Times New Roman" w:cs="Times New Roman"/>
          <w:sz w:val="32"/>
          <w:szCs w:val="32"/>
        </w:rPr>
      </w:pPr>
      <w:r>
        <w:rPr>
          <w:rFonts w:ascii="Times New Roman" w:hAnsi="Times New Roman" w:cs="Times New Roman"/>
          <w:sz w:val="32"/>
          <w:szCs w:val="32"/>
        </w:rPr>
        <w:t>Ostatni rok nie napawa optymizmem. W sumie, jak tu myśleć optymistycznie, gdy wokół dzieje się tyle złego: codzienne informacje związane z pandemią, rosnące ceny, dramaty większych i mniejszych przedsiębiorców i ta ciągła niepewność, co nam przyniesie jutro….</w:t>
      </w:r>
    </w:p>
    <w:p w:rsidR="000766EB" w:rsidRDefault="000766EB" w:rsidP="000766EB">
      <w:pPr>
        <w:jc w:val="both"/>
        <w:rPr>
          <w:rFonts w:ascii="Times New Roman" w:hAnsi="Times New Roman" w:cs="Times New Roman"/>
          <w:sz w:val="24"/>
          <w:szCs w:val="24"/>
        </w:rPr>
      </w:pPr>
    </w:p>
    <w:p w:rsidR="000766EB" w:rsidRDefault="000766EB" w:rsidP="000766EB">
      <w:pPr>
        <w:jc w:val="both"/>
        <w:rPr>
          <w:rFonts w:ascii="Times New Roman" w:hAnsi="Times New Roman" w:cs="Times New Roman"/>
          <w:sz w:val="24"/>
          <w:szCs w:val="24"/>
        </w:rPr>
      </w:pPr>
      <w:r>
        <w:rPr>
          <w:rFonts w:ascii="Times New Roman" w:hAnsi="Times New Roman" w:cs="Times New Roman"/>
          <w:sz w:val="24"/>
          <w:szCs w:val="24"/>
        </w:rPr>
        <w:t xml:space="preserve">Piszę, ten artykuł, bo głęboko wierzę, że </w:t>
      </w:r>
      <w:r w:rsidR="00FB3E85">
        <w:rPr>
          <w:rFonts w:ascii="Times New Roman" w:hAnsi="Times New Roman" w:cs="Times New Roman"/>
          <w:sz w:val="24"/>
          <w:szCs w:val="24"/>
        </w:rPr>
        <w:t xml:space="preserve"> optymizm jest nam potrzebny i że </w:t>
      </w:r>
      <w:r>
        <w:rPr>
          <w:rFonts w:ascii="Times New Roman" w:hAnsi="Times New Roman" w:cs="Times New Roman"/>
          <w:sz w:val="24"/>
          <w:szCs w:val="24"/>
        </w:rPr>
        <w:t>optymizmu można się nauczyć.</w:t>
      </w:r>
    </w:p>
    <w:p w:rsidR="000766EB" w:rsidRDefault="000766EB" w:rsidP="000766EB">
      <w:pPr>
        <w:jc w:val="both"/>
        <w:rPr>
          <w:rFonts w:ascii="Times New Roman" w:hAnsi="Times New Roman" w:cs="Times New Roman"/>
          <w:sz w:val="24"/>
          <w:szCs w:val="24"/>
        </w:rPr>
      </w:pPr>
      <w:r>
        <w:rPr>
          <w:rFonts w:ascii="Times New Roman" w:hAnsi="Times New Roman" w:cs="Times New Roman"/>
          <w:sz w:val="24"/>
          <w:szCs w:val="24"/>
        </w:rPr>
        <w:t>Optymizm silnie łączy się z naszą samooceną</w:t>
      </w:r>
      <w:r w:rsidR="0058197A">
        <w:rPr>
          <w:rFonts w:ascii="Times New Roman" w:hAnsi="Times New Roman" w:cs="Times New Roman"/>
          <w:sz w:val="24"/>
          <w:szCs w:val="24"/>
        </w:rPr>
        <w:t>. Nasz mózg jest bowiem pełen utartych szlaków myślenia, dzięki którym szybciej łączy różne doświadczenia, wiedzę, myśli. Powstają one na skutek powtarzania, doświadczania podobnych, utwierdzonych przekonań zdobytych przez lata życia. Im częściej coś powtarzamy, tym silniejszy ślad zostawiamy w naszym mózgu.</w:t>
      </w:r>
    </w:p>
    <w:p w:rsidR="0058197A" w:rsidRDefault="0058197A" w:rsidP="000766EB">
      <w:pPr>
        <w:jc w:val="both"/>
        <w:rPr>
          <w:rFonts w:ascii="Times New Roman" w:hAnsi="Times New Roman" w:cs="Times New Roman"/>
          <w:sz w:val="24"/>
          <w:szCs w:val="24"/>
        </w:rPr>
      </w:pPr>
      <w:r>
        <w:rPr>
          <w:rFonts w:ascii="Times New Roman" w:hAnsi="Times New Roman" w:cs="Times New Roman"/>
          <w:sz w:val="24"/>
          <w:szCs w:val="24"/>
        </w:rPr>
        <w:t>W związku z tym, jeśli pozwolimy, aby te nawykowe myśli były negatywne ( nie uda mi się, nie potrafię, to za trudne, nie dam rady), ograniczamy sobie możliwość zobaczenia siebie w innym świetle. Na szczęście nasz mózg uczy się nieustannie, a jego możliwości rozwoju są niezmierzone, zatem, jeśli wyznaczę sobie nowy szlak ( jestem silna/y, dam radę, wszystko się ułoży), a potem będę na niego często wracać, to zdominuję negatywne myśli i będę się cieszyć każdym dniem.</w:t>
      </w:r>
    </w:p>
    <w:p w:rsidR="0058197A" w:rsidRDefault="0058197A" w:rsidP="000766EB">
      <w:pPr>
        <w:jc w:val="both"/>
        <w:rPr>
          <w:rFonts w:ascii="Times New Roman" w:hAnsi="Times New Roman" w:cs="Times New Roman"/>
          <w:sz w:val="24"/>
          <w:szCs w:val="24"/>
        </w:rPr>
      </w:pPr>
      <w:r>
        <w:rPr>
          <w:rFonts w:ascii="Times New Roman" w:hAnsi="Times New Roman" w:cs="Times New Roman"/>
          <w:sz w:val="24"/>
          <w:szCs w:val="24"/>
        </w:rPr>
        <w:t>Jednak zmiana utrwalonych nawyków musi trwać</w:t>
      </w:r>
      <w:r w:rsidR="00D84BA5">
        <w:rPr>
          <w:rFonts w:ascii="Times New Roman" w:hAnsi="Times New Roman" w:cs="Times New Roman"/>
          <w:sz w:val="24"/>
          <w:szCs w:val="24"/>
        </w:rPr>
        <w:t xml:space="preserve">. Nie ma metody działającej natychmiast. Dobrze więc, by na początku przecierania tego nowego szlaku, pozytywne komunikaty dochodziły do nas również z zewnątrz. </w:t>
      </w:r>
    </w:p>
    <w:p w:rsidR="00D84BA5" w:rsidRDefault="00D84BA5" w:rsidP="000766EB">
      <w:pPr>
        <w:jc w:val="both"/>
        <w:rPr>
          <w:rFonts w:ascii="Times New Roman" w:hAnsi="Times New Roman" w:cs="Times New Roman"/>
          <w:sz w:val="24"/>
          <w:szCs w:val="24"/>
        </w:rPr>
      </w:pPr>
      <w:r>
        <w:rPr>
          <w:rFonts w:ascii="Times New Roman" w:hAnsi="Times New Roman" w:cs="Times New Roman"/>
          <w:sz w:val="24"/>
          <w:szCs w:val="24"/>
        </w:rPr>
        <w:t xml:space="preserve">William Szekspir napisał „życie nie jest lepsze, ani gorsze od naszych marzeń. Jest tylko zupełnie inne”. Idąc za Szekspirem, można wyobrazić sobie nasze </w:t>
      </w:r>
      <w:r w:rsidRPr="00D84BA5">
        <w:rPr>
          <w:rFonts w:ascii="Times New Roman" w:hAnsi="Times New Roman" w:cs="Times New Roman"/>
          <w:b/>
          <w:sz w:val="24"/>
          <w:szCs w:val="24"/>
        </w:rPr>
        <w:t>życie jako szwedzki stół.</w:t>
      </w:r>
      <w:r>
        <w:rPr>
          <w:rFonts w:ascii="Times New Roman" w:hAnsi="Times New Roman" w:cs="Times New Roman"/>
          <w:b/>
          <w:sz w:val="24"/>
          <w:szCs w:val="24"/>
        </w:rPr>
        <w:t xml:space="preserve"> </w:t>
      </w:r>
      <w:r>
        <w:rPr>
          <w:rFonts w:ascii="Times New Roman" w:hAnsi="Times New Roman" w:cs="Times New Roman"/>
          <w:sz w:val="24"/>
          <w:szCs w:val="24"/>
        </w:rPr>
        <w:t>Ogromy, którego nie można objąć wzrokiem, a ty samym obejść i skosztować wszystkich smakołyków, które oferuje.</w:t>
      </w:r>
      <w:r w:rsidR="002036A3">
        <w:rPr>
          <w:rFonts w:ascii="Times New Roman" w:hAnsi="Times New Roman" w:cs="Times New Roman"/>
          <w:sz w:val="24"/>
          <w:szCs w:val="24"/>
        </w:rPr>
        <w:t xml:space="preserve"> Jednak w moim zasięgu jest tak wiele dobroci, że jestem usatysfakcjonowany. Nie wiem, czy skorzystam ze wszystkiego co na nim jest, ale wiem, że mogę, jeśli zechcę…</w:t>
      </w:r>
    </w:p>
    <w:p w:rsidR="002036A3" w:rsidRDefault="002036A3" w:rsidP="000766EB">
      <w:pPr>
        <w:jc w:val="both"/>
        <w:rPr>
          <w:rFonts w:ascii="Times New Roman" w:hAnsi="Times New Roman" w:cs="Times New Roman"/>
          <w:sz w:val="24"/>
          <w:szCs w:val="24"/>
        </w:rPr>
      </w:pPr>
      <w:r>
        <w:rPr>
          <w:rFonts w:ascii="Times New Roman" w:hAnsi="Times New Roman" w:cs="Times New Roman"/>
          <w:sz w:val="24"/>
          <w:szCs w:val="24"/>
        </w:rPr>
        <w:t>A więc co nam daje pozytywne myślenie:</w:t>
      </w:r>
    </w:p>
    <w:p w:rsidR="002036A3" w:rsidRDefault="000B16CB" w:rsidP="000B16C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Zmniejsza poziom stresu,</w:t>
      </w:r>
    </w:p>
    <w:p w:rsidR="000B16CB" w:rsidRDefault="000B16CB" w:rsidP="000B16C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Sprawia, że czujemy się zdrowsi,</w:t>
      </w:r>
    </w:p>
    <w:p w:rsidR="000B16CB" w:rsidRDefault="00951216" w:rsidP="000B16C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Dodaje nam energii do działania,</w:t>
      </w:r>
    </w:p>
    <w:p w:rsidR="00951216" w:rsidRDefault="00951216" w:rsidP="000B16C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Zwiększa poczucie bezpi</w:t>
      </w:r>
      <w:r w:rsidR="00D21681">
        <w:rPr>
          <w:rFonts w:ascii="Times New Roman" w:hAnsi="Times New Roman" w:cs="Times New Roman"/>
          <w:sz w:val="24"/>
          <w:szCs w:val="24"/>
        </w:rPr>
        <w:t>eczeństwa,</w:t>
      </w:r>
    </w:p>
    <w:p w:rsidR="00D21681" w:rsidRDefault="00D21681" w:rsidP="000B16C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Oddziałuje na nasze relacje z ludźmi,</w:t>
      </w:r>
    </w:p>
    <w:p w:rsidR="00D21681" w:rsidRDefault="00D21681" w:rsidP="000B16C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Pomaga odnajdywać pozytywne cechy u innych,</w:t>
      </w:r>
    </w:p>
    <w:p w:rsidR="00D21681" w:rsidRDefault="00D21681" w:rsidP="000B16C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Zwiększa naszą akceptację dla różnic,</w:t>
      </w:r>
    </w:p>
    <w:p w:rsidR="00D21681" w:rsidRDefault="00D21681" w:rsidP="000B16C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Wzmaga empatię,</w:t>
      </w:r>
    </w:p>
    <w:p w:rsidR="00D21681" w:rsidRDefault="00D21681" w:rsidP="000B16CB">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Poprawia umiejętność współpracy.</w:t>
      </w:r>
    </w:p>
    <w:p w:rsidR="00FB3E85" w:rsidRDefault="00D21681" w:rsidP="00D21681">
      <w:pPr>
        <w:jc w:val="both"/>
        <w:rPr>
          <w:rFonts w:ascii="Times New Roman" w:hAnsi="Times New Roman" w:cs="Times New Roman"/>
          <w:sz w:val="24"/>
          <w:szCs w:val="24"/>
        </w:rPr>
      </w:pPr>
      <w:r>
        <w:rPr>
          <w:rFonts w:ascii="Times New Roman" w:hAnsi="Times New Roman" w:cs="Times New Roman"/>
          <w:sz w:val="24"/>
          <w:szCs w:val="24"/>
        </w:rPr>
        <w:t xml:space="preserve">Stara wschodnia opowieść mówi o pewnym starcu, który opowiadał wnukowi </w:t>
      </w:r>
      <w:r w:rsidRPr="00FB3E85">
        <w:rPr>
          <w:rFonts w:ascii="Times New Roman" w:hAnsi="Times New Roman" w:cs="Times New Roman"/>
          <w:b/>
          <w:sz w:val="24"/>
          <w:szCs w:val="24"/>
        </w:rPr>
        <w:t>o dwóch wilkach, które walczą w każdym z nas.</w:t>
      </w:r>
      <w:r>
        <w:rPr>
          <w:rFonts w:ascii="Times New Roman" w:hAnsi="Times New Roman" w:cs="Times New Roman"/>
          <w:sz w:val="24"/>
          <w:szCs w:val="24"/>
        </w:rPr>
        <w:t xml:space="preserve"> </w:t>
      </w:r>
      <w:r w:rsidR="00095D22">
        <w:rPr>
          <w:rFonts w:ascii="Times New Roman" w:hAnsi="Times New Roman" w:cs="Times New Roman"/>
          <w:sz w:val="24"/>
          <w:szCs w:val="24"/>
        </w:rPr>
        <w:t>Pierwszy, to ten zły, pełen smutku, goryczy, pretensji, niezadowolenia, konfliktów, niskiej samooceny, gniewu, zazdrości i lęków. Drugi zaś jest radosny, cieszy się każdym dniem, jest łagodny dla siebie i innych, uprzejmy, pełen dobroci i wiary w siebie, z nadzieja witający każdy dzień. Po zakończonej opowieści, wnuk zadał pytanie:” Który zwycięży?”</w:t>
      </w:r>
    </w:p>
    <w:p w:rsidR="00095D22" w:rsidRDefault="00095D22" w:rsidP="00D21681">
      <w:pPr>
        <w:jc w:val="both"/>
        <w:rPr>
          <w:rFonts w:ascii="Times New Roman" w:hAnsi="Times New Roman" w:cs="Times New Roman"/>
          <w:sz w:val="24"/>
          <w:szCs w:val="24"/>
        </w:rPr>
      </w:pPr>
      <w:r>
        <w:rPr>
          <w:rFonts w:ascii="Times New Roman" w:hAnsi="Times New Roman" w:cs="Times New Roman"/>
          <w:sz w:val="24"/>
          <w:szCs w:val="24"/>
        </w:rPr>
        <w:t>Starzec odpowiedział: „Ten, którego karmisz…”</w:t>
      </w:r>
    </w:p>
    <w:p w:rsidR="00D30845" w:rsidRDefault="00D30845" w:rsidP="00D21681">
      <w:pPr>
        <w:jc w:val="both"/>
        <w:rPr>
          <w:rFonts w:ascii="Times New Roman" w:hAnsi="Times New Roman" w:cs="Times New Roman"/>
          <w:sz w:val="24"/>
          <w:szCs w:val="24"/>
        </w:rPr>
      </w:pPr>
      <w:r>
        <w:rPr>
          <w:rFonts w:ascii="Times New Roman" w:hAnsi="Times New Roman" w:cs="Times New Roman"/>
          <w:sz w:val="24"/>
          <w:szCs w:val="24"/>
        </w:rPr>
        <w:t>Jeżeli chcesz dokarmiać tego pierwszego wilka, poniżej znajdziesz przykładowy dekalog optymisty, który może brzmieć tak:</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Jestem sobą i to jest piękne.</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Jestem wartościowym człowiekiem, nawet jeśli inni myślą inaczej.</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Stale się rozwijam.</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Osiągam sukcesy na miarę swoich możliwości.</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Mam marzenia do spełnienia i wiem czego chcę.</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Uczę się na swoich błędach, bo to najskuteczniejsza metoda.</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Lubię siebie taką/ takim jaką/ jakim jestem.</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Samodzielnie podejmuję decyzje dotyczące mojego życia.</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Troszczę się o siebie.</w:t>
      </w:r>
    </w:p>
    <w:p w:rsidR="00D30845" w:rsidRDefault="00D30845" w:rsidP="00D30845">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Wierzę w siebie.</w:t>
      </w:r>
    </w:p>
    <w:p w:rsidR="00D30845" w:rsidRDefault="00FB3E85" w:rsidP="00D30845">
      <w:pPr>
        <w:jc w:val="both"/>
        <w:rPr>
          <w:rFonts w:ascii="Times New Roman" w:hAnsi="Times New Roman" w:cs="Times New Roman"/>
          <w:sz w:val="24"/>
          <w:szCs w:val="24"/>
        </w:rPr>
      </w:pPr>
      <w:r>
        <w:rPr>
          <w:rFonts w:ascii="Times New Roman" w:hAnsi="Times New Roman" w:cs="Times New Roman"/>
          <w:sz w:val="24"/>
          <w:szCs w:val="24"/>
        </w:rPr>
        <w:t>Oczywiście każdy</w:t>
      </w:r>
      <w:r w:rsidR="00F50533">
        <w:rPr>
          <w:rFonts w:ascii="Times New Roman" w:hAnsi="Times New Roman" w:cs="Times New Roman"/>
          <w:sz w:val="24"/>
          <w:szCs w:val="24"/>
        </w:rPr>
        <w:t xml:space="preserve"> może samodzielnie stworzyć swó</w:t>
      </w:r>
      <w:r w:rsidR="005E3212">
        <w:rPr>
          <w:rFonts w:ascii="Times New Roman" w:hAnsi="Times New Roman" w:cs="Times New Roman"/>
          <w:sz w:val="24"/>
          <w:szCs w:val="24"/>
        </w:rPr>
        <w:t>j własny dekalog optymisty, do czego  z całego serca zachęcam.</w:t>
      </w:r>
      <w:r w:rsidR="007C2EC8">
        <w:rPr>
          <w:rFonts w:ascii="Times New Roman" w:hAnsi="Times New Roman" w:cs="Times New Roman"/>
          <w:sz w:val="24"/>
          <w:szCs w:val="24"/>
        </w:rPr>
        <w:t xml:space="preserve"> Życzę wszystkim czytającym ten krótki tekst, zredagowany przeze mnie</w:t>
      </w:r>
      <w:r>
        <w:rPr>
          <w:rFonts w:ascii="Times New Roman" w:hAnsi="Times New Roman" w:cs="Times New Roman"/>
          <w:sz w:val="24"/>
          <w:szCs w:val="24"/>
        </w:rPr>
        <w:t>,</w:t>
      </w:r>
      <w:r w:rsidR="007C2EC8">
        <w:rPr>
          <w:rFonts w:ascii="Times New Roman" w:hAnsi="Times New Roman" w:cs="Times New Roman"/>
          <w:sz w:val="24"/>
          <w:szCs w:val="24"/>
        </w:rPr>
        <w:t xml:space="preserve"> pogody ducha. </w:t>
      </w:r>
      <w:r w:rsidR="007C2EC8" w:rsidRPr="007C2EC8">
        <w:rPr>
          <w:rFonts w:ascii="Times New Roman" w:hAnsi="Times New Roman" w:cs="Times New Roman"/>
          <w:sz w:val="24"/>
          <w:szCs w:val="24"/>
        </w:rPr>
        <w:sym w:font="Wingdings" w:char="F04A"/>
      </w:r>
    </w:p>
    <w:p w:rsidR="007C2EC8" w:rsidRDefault="007C2EC8" w:rsidP="007C2EC8">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Pedagog szkolny</w:t>
      </w:r>
    </w:p>
    <w:p w:rsidR="007C2EC8" w:rsidRDefault="007C2EC8" w:rsidP="007C2EC8">
      <w:pPr>
        <w:jc w:val="right"/>
        <w:rPr>
          <w:rFonts w:ascii="Times New Roman" w:hAnsi="Times New Roman" w:cs="Times New Roman"/>
          <w:sz w:val="24"/>
          <w:szCs w:val="24"/>
        </w:rPr>
      </w:pPr>
    </w:p>
    <w:p w:rsidR="007C2EC8" w:rsidRDefault="007C2EC8" w:rsidP="007C2EC8">
      <w:pPr>
        <w:jc w:val="right"/>
        <w:rPr>
          <w:rFonts w:ascii="Times New Roman" w:hAnsi="Times New Roman" w:cs="Times New Roman"/>
          <w:sz w:val="24"/>
          <w:szCs w:val="24"/>
        </w:rPr>
      </w:pPr>
      <w:r>
        <w:rPr>
          <w:rFonts w:ascii="Times New Roman" w:hAnsi="Times New Roman" w:cs="Times New Roman"/>
          <w:sz w:val="24"/>
          <w:szCs w:val="24"/>
        </w:rPr>
        <w:t xml:space="preserve">Tekst opracowany na podstawie artykułu pani Marii Tuchowskiej „Jak myśleć pozytywnie i uwierzyć w siebie?”  z portalu </w:t>
      </w:r>
      <w:proofErr w:type="spellStart"/>
      <w:r>
        <w:rPr>
          <w:rFonts w:ascii="Times New Roman" w:hAnsi="Times New Roman" w:cs="Times New Roman"/>
          <w:sz w:val="24"/>
          <w:szCs w:val="24"/>
        </w:rPr>
        <w:t>Librus</w:t>
      </w:r>
      <w:proofErr w:type="spellEnd"/>
      <w:r>
        <w:rPr>
          <w:rFonts w:ascii="Times New Roman" w:hAnsi="Times New Roman" w:cs="Times New Roman"/>
          <w:sz w:val="24"/>
          <w:szCs w:val="24"/>
        </w:rPr>
        <w:t xml:space="preserve"> </w:t>
      </w:r>
    </w:p>
    <w:p w:rsidR="007C2EC8" w:rsidRDefault="007C2EC8" w:rsidP="007C2EC8">
      <w:pPr>
        <w:jc w:val="right"/>
        <w:rPr>
          <w:rFonts w:ascii="Times New Roman" w:hAnsi="Times New Roman" w:cs="Times New Roman"/>
          <w:sz w:val="24"/>
          <w:szCs w:val="24"/>
        </w:rPr>
      </w:pPr>
    </w:p>
    <w:p w:rsidR="005E3212" w:rsidRPr="00D30845" w:rsidRDefault="005E3212" w:rsidP="00D30845">
      <w:pPr>
        <w:jc w:val="both"/>
        <w:rPr>
          <w:rFonts w:ascii="Times New Roman" w:hAnsi="Times New Roman" w:cs="Times New Roman"/>
          <w:sz w:val="24"/>
          <w:szCs w:val="24"/>
        </w:rPr>
      </w:pPr>
    </w:p>
    <w:p w:rsidR="000766EB" w:rsidRPr="000766EB" w:rsidRDefault="000766EB" w:rsidP="000766EB">
      <w:pPr>
        <w:jc w:val="both"/>
        <w:rPr>
          <w:rFonts w:ascii="Times New Roman" w:hAnsi="Times New Roman" w:cs="Times New Roman"/>
          <w:sz w:val="32"/>
          <w:szCs w:val="32"/>
        </w:rPr>
      </w:pPr>
    </w:p>
    <w:sectPr w:rsidR="000766EB" w:rsidRPr="000766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EA" w:rsidRDefault="009172EA" w:rsidP="00F50533">
      <w:pPr>
        <w:spacing w:after="0" w:line="240" w:lineRule="auto"/>
      </w:pPr>
      <w:r>
        <w:separator/>
      </w:r>
    </w:p>
  </w:endnote>
  <w:endnote w:type="continuationSeparator" w:id="0">
    <w:p w:rsidR="009172EA" w:rsidRDefault="009172EA" w:rsidP="00F5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EA" w:rsidRDefault="009172EA" w:rsidP="00F50533">
      <w:pPr>
        <w:spacing w:after="0" w:line="240" w:lineRule="auto"/>
      </w:pPr>
      <w:r>
        <w:separator/>
      </w:r>
    </w:p>
  </w:footnote>
  <w:footnote w:type="continuationSeparator" w:id="0">
    <w:p w:rsidR="009172EA" w:rsidRDefault="009172EA" w:rsidP="00F50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8BDF"/>
      </v:shape>
    </w:pict>
  </w:numPicBullet>
  <w:abstractNum w:abstractNumId="0">
    <w:nsid w:val="1BCA574E"/>
    <w:multiLevelType w:val="hybridMultilevel"/>
    <w:tmpl w:val="FA44890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B2728D3"/>
    <w:multiLevelType w:val="hybridMultilevel"/>
    <w:tmpl w:val="ABCEA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C0"/>
    <w:rsid w:val="000766EB"/>
    <w:rsid w:val="00095D22"/>
    <w:rsid w:val="000B16CB"/>
    <w:rsid w:val="00162DCD"/>
    <w:rsid w:val="002036A3"/>
    <w:rsid w:val="0058197A"/>
    <w:rsid w:val="005E3212"/>
    <w:rsid w:val="007C2EC8"/>
    <w:rsid w:val="009172EA"/>
    <w:rsid w:val="00951216"/>
    <w:rsid w:val="00B933C0"/>
    <w:rsid w:val="00D21681"/>
    <w:rsid w:val="00D30845"/>
    <w:rsid w:val="00D84BA5"/>
    <w:rsid w:val="00F50533"/>
    <w:rsid w:val="00FB3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16CB"/>
    <w:pPr>
      <w:ind w:left="720"/>
      <w:contextualSpacing/>
    </w:pPr>
  </w:style>
  <w:style w:type="paragraph" w:styleId="Tekstprzypisudolnego">
    <w:name w:val="footnote text"/>
    <w:basedOn w:val="Normalny"/>
    <w:link w:val="TekstprzypisudolnegoZnak"/>
    <w:uiPriority w:val="99"/>
    <w:semiHidden/>
    <w:unhideWhenUsed/>
    <w:rsid w:val="00F505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0533"/>
    <w:rPr>
      <w:sz w:val="20"/>
      <w:szCs w:val="20"/>
    </w:rPr>
  </w:style>
  <w:style w:type="character" w:styleId="Odwoanieprzypisudolnego">
    <w:name w:val="footnote reference"/>
    <w:basedOn w:val="Domylnaczcionkaakapitu"/>
    <w:uiPriority w:val="99"/>
    <w:semiHidden/>
    <w:unhideWhenUsed/>
    <w:rsid w:val="00F505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16CB"/>
    <w:pPr>
      <w:ind w:left="720"/>
      <w:contextualSpacing/>
    </w:pPr>
  </w:style>
  <w:style w:type="paragraph" w:styleId="Tekstprzypisudolnego">
    <w:name w:val="footnote text"/>
    <w:basedOn w:val="Normalny"/>
    <w:link w:val="TekstprzypisudolnegoZnak"/>
    <w:uiPriority w:val="99"/>
    <w:semiHidden/>
    <w:unhideWhenUsed/>
    <w:rsid w:val="00F505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0533"/>
    <w:rPr>
      <w:sz w:val="20"/>
      <w:szCs w:val="20"/>
    </w:rPr>
  </w:style>
  <w:style w:type="character" w:styleId="Odwoanieprzypisudolnego">
    <w:name w:val="footnote reference"/>
    <w:basedOn w:val="Domylnaczcionkaakapitu"/>
    <w:uiPriority w:val="99"/>
    <w:semiHidden/>
    <w:unhideWhenUsed/>
    <w:rsid w:val="00F50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513</Words>
  <Characters>3084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11</cp:revision>
  <dcterms:created xsi:type="dcterms:W3CDTF">2021-04-15T09:20:00Z</dcterms:created>
  <dcterms:modified xsi:type="dcterms:W3CDTF">2021-04-15T10:49:00Z</dcterms:modified>
</cp:coreProperties>
</file>