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11DD" w14:textId="10A514B6" w:rsidR="008F4353" w:rsidRDefault="001242C4" w:rsidP="001242C4">
      <w:pPr>
        <w:jc w:val="center"/>
        <w:rPr>
          <w:rFonts w:ascii="Verdana" w:hAnsi="Verdana"/>
          <w:b/>
          <w:bCs/>
          <w:sz w:val="24"/>
          <w:szCs w:val="24"/>
        </w:rPr>
      </w:pPr>
      <w:r w:rsidRPr="001242C4">
        <w:rPr>
          <w:rFonts w:ascii="Verdana" w:hAnsi="Verdana"/>
          <w:b/>
          <w:bCs/>
          <w:sz w:val="24"/>
          <w:szCs w:val="24"/>
        </w:rPr>
        <w:t>Rozliczenie Rady Rodziców za rok szkolny 2025/2026</w:t>
      </w:r>
    </w:p>
    <w:p w14:paraId="2EFF2B1F" w14:textId="77777777" w:rsidR="001242C4" w:rsidRDefault="001242C4" w:rsidP="003E1944">
      <w:pPr>
        <w:rPr>
          <w:rFonts w:ascii="Verdana" w:hAnsi="Verdana"/>
          <w:b/>
          <w:bCs/>
          <w:sz w:val="24"/>
          <w:szCs w:val="24"/>
        </w:rPr>
      </w:pPr>
    </w:p>
    <w:p w14:paraId="6F2B8D9A" w14:textId="74E4370B" w:rsidR="003E1944" w:rsidRDefault="003E1944" w:rsidP="003E194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Stan konta na dzień 01.09.2025r. – 20461,88 zł</w:t>
      </w:r>
    </w:p>
    <w:tbl>
      <w:tblPr>
        <w:tblStyle w:val="Tabela-Siatka"/>
        <w:tblW w:w="9804" w:type="dxa"/>
        <w:tblLook w:val="04A0" w:firstRow="1" w:lastRow="0" w:firstColumn="1" w:lastColumn="0" w:noHBand="0" w:noVBand="1"/>
      </w:tblPr>
      <w:tblGrid>
        <w:gridCol w:w="1988"/>
        <w:gridCol w:w="7816"/>
      </w:tblGrid>
      <w:tr w:rsidR="00DB6C8B" w14:paraId="49C9057D" w14:textId="77777777" w:rsidTr="00A67652">
        <w:trPr>
          <w:trHeight w:val="297"/>
        </w:trPr>
        <w:tc>
          <w:tcPr>
            <w:tcW w:w="1988" w:type="dxa"/>
          </w:tcPr>
          <w:p w14:paraId="05216CFD" w14:textId="1A480E2A" w:rsidR="00DB6C8B" w:rsidRDefault="00DB6C8B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+27925,00 zł</w:t>
            </w:r>
          </w:p>
        </w:tc>
        <w:tc>
          <w:tcPr>
            <w:tcW w:w="7816" w:type="dxa"/>
          </w:tcPr>
          <w:p w14:paraId="6E5EE6CC" w14:textId="4553A937" w:rsidR="00DB6C8B" w:rsidRDefault="00DB6C8B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wpłaty rodziców</w:t>
            </w:r>
          </w:p>
        </w:tc>
      </w:tr>
      <w:tr w:rsidR="003E1944" w14:paraId="2B89FAA2" w14:textId="77777777" w:rsidTr="00A67652">
        <w:trPr>
          <w:trHeight w:val="297"/>
        </w:trPr>
        <w:tc>
          <w:tcPr>
            <w:tcW w:w="1988" w:type="dxa"/>
          </w:tcPr>
          <w:p w14:paraId="684038EB" w14:textId="491CCF30" w:rsidR="003E1944" w:rsidRDefault="003E1944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-256,80 zł</w:t>
            </w:r>
          </w:p>
        </w:tc>
        <w:tc>
          <w:tcPr>
            <w:tcW w:w="7816" w:type="dxa"/>
          </w:tcPr>
          <w:p w14:paraId="02D4749A" w14:textId="130DF6CB" w:rsidR="003E1944" w:rsidRDefault="003E1944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pasowanie klas pierwszych</w:t>
            </w:r>
          </w:p>
        </w:tc>
      </w:tr>
      <w:tr w:rsidR="003E1944" w14:paraId="2AC5462B" w14:textId="77777777" w:rsidTr="00A67652">
        <w:trPr>
          <w:trHeight w:val="297"/>
        </w:trPr>
        <w:tc>
          <w:tcPr>
            <w:tcW w:w="1988" w:type="dxa"/>
          </w:tcPr>
          <w:p w14:paraId="6760E5A7" w14:textId="4A7EB1F6" w:rsidR="003E1944" w:rsidRDefault="003E1944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-153,75 zł</w:t>
            </w:r>
          </w:p>
        </w:tc>
        <w:tc>
          <w:tcPr>
            <w:tcW w:w="7816" w:type="dxa"/>
          </w:tcPr>
          <w:p w14:paraId="0B572F7B" w14:textId="6CAA4F74" w:rsidR="003E1944" w:rsidRDefault="003E1944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Dzień Edukacji Narodowej</w:t>
            </w:r>
          </w:p>
        </w:tc>
      </w:tr>
      <w:tr w:rsidR="003E1944" w14:paraId="67056B6D" w14:textId="77777777" w:rsidTr="00A67652">
        <w:trPr>
          <w:trHeight w:val="297"/>
        </w:trPr>
        <w:tc>
          <w:tcPr>
            <w:tcW w:w="1988" w:type="dxa"/>
          </w:tcPr>
          <w:p w14:paraId="6D21BA35" w14:textId="4727B75C" w:rsidR="003E1944" w:rsidRDefault="003E1944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-1797,24 zł</w:t>
            </w:r>
          </w:p>
        </w:tc>
        <w:tc>
          <w:tcPr>
            <w:tcW w:w="7816" w:type="dxa"/>
          </w:tcPr>
          <w:p w14:paraId="41F1743F" w14:textId="30523558" w:rsidR="003E1944" w:rsidRDefault="003E1944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mikołajki (czekoladki, strój Mikołaja)</w:t>
            </w:r>
          </w:p>
        </w:tc>
      </w:tr>
      <w:tr w:rsidR="003E1944" w14:paraId="01F9EC51" w14:textId="77777777" w:rsidTr="00A67652">
        <w:trPr>
          <w:trHeight w:val="310"/>
        </w:trPr>
        <w:tc>
          <w:tcPr>
            <w:tcW w:w="1988" w:type="dxa"/>
          </w:tcPr>
          <w:p w14:paraId="55F72CEE" w14:textId="50866386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-138,00 zł</w:t>
            </w:r>
          </w:p>
        </w:tc>
        <w:tc>
          <w:tcPr>
            <w:tcW w:w="7816" w:type="dxa"/>
          </w:tcPr>
          <w:p w14:paraId="06839BBA" w14:textId="4972B76C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opakowania jednorazowe (akcja charytatywna)</w:t>
            </w:r>
          </w:p>
        </w:tc>
      </w:tr>
      <w:tr w:rsidR="003E1944" w14:paraId="3C6308B1" w14:textId="77777777" w:rsidTr="00A67652">
        <w:trPr>
          <w:trHeight w:val="297"/>
        </w:trPr>
        <w:tc>
          <w:tcPr>
            <w:tcW w:w="1988" w:type="dxa"/>
          </w:tcPr>
          <w:p w14:paraId="6BEB8650" w14:textId="70805D22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-264,60 zł</w:t>
            </w:r>
          </w:p>
        </w:tc>
        <w:tc>
          <w:tcPr>
            <w:tcW w:w="7816" w:type="dxa"/>
          </w:tcPr>
          <w:p w14:paraId="458C8F52" w14:textId="5DFDE7F1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egzaminy próbne klasy I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VIII (woda)</w:t>
            </w:r>
          </w:p>
        </w:tc>
      </w:tr>
      <w:tr w:rsidR="003E1944" w14:paraId="3B0B2F08" w14:textId="77777777" w:rsidTr="00A67652">
        <w:trPr>
          <w:trHeight w:val="297"/>
        </w:trPr>
        <w:tc>
          <w:tcPr>
            <w:tcW w:w="1988" w:type="dxa"/>
          </w:tcPr>
          <w:p w14:paraId="3E514837" w14:textId="1FEB4D14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-1146,98 zł</w:t>
            </w:r>
          </w:p>
        </w:tc>
        <w:tc>
          <w:tcPr>
            <w:tcW w:w="7816" w:type="dxa"/>
          </w:tcPr>
          <w:p w14:paraId="4F4C3E9F" w14:textId="1DCE73DA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nagrody za udział w konkursach I półrocze</w:t>
            </w:r>
          </w:p>
        </w:tc>
      </w:tr>
      <w:tr w:rsidR="003E1944" w14:paraId="3474713D" w14:textId="77777777" w:rsidTr="00A67652">
        <w:trPr>
          <w:trHeight w:val="297"/>
        </w:trPr>
        <w:tc>
          <w:tcPr>
            <w:tcW w:w="1988" w:type="dxa"/>
          </w:tcPr>
          <w:p w14:paraId="37181482" w14:textId="7086696C" w:rsidR="003E1944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-1366,00 zł</w:t>
            </w:r>
          </w:p>
        </w:tc>
        <w:tc>
          <w:tcPr>
            <w:tcW w:w="7816" w:type="dxa"/>
          </w:tcPr>
          <w:p w14:paraId="31D78775" w14:textId="1657BE0E" w:rsidR="003E1944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baner patron szkoły</w:t>
            </w:r>
          </w:p>
        </w:tc>
      </w:tr>
      <w:tr w:rsidR="003E1944" w14:paraId="3CE868F0" w14:textId="77777777" w:rsidTr="00A67652">
        <w:trPr>
          <w:trHeight w:val="297"/>
        </w:trPr>
        <w:tc>
          <w:tcPr>
            <w:tcW w:w="1988" w:type="dxa"/>
          </w:tcPr>
          <w:p w14:paraId="722913EA" w14:textId="687977CB" w:rsidR="003E1944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1800,51 zł</w:t>
            </w:r>
          </w:p>
        </w:tc>
        <w:tc>
          <w:tcPr>
            <w:tcW w:w="7816" w:type="dxa"/>
          </w:tcPr>
          <w:p w14:paraId="2CEDE149" w14:textId="5E666A1B" w:rsidR="003E1944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choinka</w:t>
            </w:r>
          </w:p>
        </w:tc>
      </w:tr>
      <w:tr w:rsidR="003E1944" w14:paraId="56448E13" w14:textId="77777777" w:rsidTr="00A67652">
        <w:trPr>
          <w:trHeight w:val="297"/>
        </w:trPr>
        <w:tc>
          <w:tcPr>
            <w:tcW w:w="1988" w:type="dxa"/>
          </w:tcPr>
          <w:p w14:paraId="3B0E9A9A" w14:textId="14C088D5" w:rsidR="003E1944" w:rsidRDefault="00F6553D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-682,36 zł</w:t>
            </w:r>
          </w:p>
        </w:tc>
        <w:tc>
          <w:tcPr>
            <w:tcW w:w="7816" w:type="dxa"/>
          </w:tcPr>
          <w:p w14:paraId="3A4DD080" w14:textId="4378E8B2" w:rsidR="003E1944" w:rsidRDefault="00270263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„</w:t>
            </w:r>
            <w:r w:rsidR="00F6553D">
              <w:rPr>
                <w:rFonts w:ascii="Verdana" w:hAnsi="Verdana"/>
                <w:sz w:val="24"/>
                <w:szCs w:val="24"/>
              </w:rPr>
              <w:t>Wigilia z Reymontem</w:t>
            </w:r>
            <w:r>
              <w:rPr>
                <w:rFonts w:ascii="Verdana" w:hAnsi="Verdana"/>
                <w:sz w:val="24"/>
                <w:szCs w:val="24"/>
              </w:rPr>
              <w:t>”</w:t>
            </w:r>
            <w:r w:rsidR="00F6553D">
              <w:rPr>
                <w:rFonts w:ascii="Verdana" w:hAnsi="Verdana"/>
                <w:sz w:val="24"/>
                <w:szCs w:val="24"/>
              </w:rPr>
              <w:t xml:space="preserve"> (poczęstunek)</w:t>
            </w:r>
          </w:p>
        </w:tc>
      </w:tr>
      <w:tr w:rsidR="003E1944" w14:paraId="7C664184" w14:textId="77777777" w:rsidTr="00A67652">
        <w:trPr>
          <w:trHeight w:val="297"/>
        </w:trPr>
        <w:tc>
          <w:tcPr>
            <w:tcW w:w="1988" w:type="dxa"/>
          </w:tcPr>
          <w:p w14:paraId="1F0B44FF" w14:textId="1D82A120" w:rsidR="003E1944" w:rsidRDefault="002A4F81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-1800</w:t>
            </w:r>
            <w:r w:rsidR="00DB6C8B">
              <w:rPr>
                <w:rFonts w:ascii="Verdana" w:hAnsi="Verdana"/>
                <w:sz w:val="24"/>
                <w:szCs w:val="24"/>
              </w:rPr>
              <w:t>,00</w:t>
            </w:r>
            <w:r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7816" w:type="dxa"/>
          </w:tcPr>
          <w:p w14:paraId="0E62B92A" w14:textId="2D2CE4CC" w:rsidR="003E1944" w:rsidRDefault="002A4F81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granatowy materiał na halę</w:t>
            </w:r>
          </w:p>
        </w:tc>
      </w:tr>
      <w:tr w:rsidR="003E1944" w14:paraId="55434C4C" w14:textId="77777777" w:rsidTr="00A67652">
        <w:trPr>
          <w:trHeight w:val="310"/>
        </w:trPr>
        <w:tc>
          <w:tcPr>
            <w:tcW w:w="1988" w:type="dxa"/>
          </w:tcPr>
          <w:p w14:paraId="7781845B" w14:textId="42C38DAD" w:rsidR="003E1944" w:rsidRDefault="009A62FC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-741,38 zł</w:t>
            </w:r>
          </w:p>
        </w:tc>
        <w:tc>
          <w:tcPr>
            <w:tcW w:w="7816" w:type="dxa"/>
          </w:tcPr>
          <w:p w14:paraId="3EBF8AF9" w14:textId="66DC6A3F" w:rsidR="003E1944" w:rsidRDefault="009A62FC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Egzaminy klasy I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VIII (woda, batony)</w:t>
            </w:r>
          </w:p>
        </w:tc>
      </w:tr>
      <w:tr w:rsidR="003E1944" w14:paraId="06BD1917" w14:textId="77777777" w:rsidTr="00A67652">
        <w:trPr>
          <w:trHeight w:val="297"/>
        </w:trPr>
        <w:tc>
          <w:tcPr>
            <w:tcW w:w="1988" w:type="dxa"/>
          </w:tcPr>
          <w:p w14:paraId="11D2D149" w14:textId="62334E3D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-953,66 zł</w:t>
            </w:r>
          </w:p>
        </w:tc>
        <w:tc>
          <w:tcPr>
            <w:tcW w:w="7816" w:type="dxa"/>
          </w:tcPr>
          <w:p w14:paraId="5FB3908B" w14:textId="4370BF89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nagrody za udział w konkursach II półrocze</w:t>
            </w:r>
          </w:p>
        </w:tc>
      </w:tr>
      <w:tr w:rsidR="003E1944" w14:paraId="60DF3BAA" w14:textId="77777777" w:rsidTr="00A67652">
        <w:trPr>
          <w:trHeight w:val="297"/>
        </w:trPr>
        <w:tc>
          <w:tcPr>
            <w:tcW w:w="1988" w:type="dxa"/>
          </w:tcPr>
          <w:p w14:paraId="1F782CBF" w14:textId="56920B47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-268,56 zł</w:t>
            </w:r>
          </w:p>
        </w:tc>
        <w:tc>
          <w:tcPr>
            <w:tcW w:w="7816" w:type="dxa"/>
          </w:tcPr>
          <w:p w14:paraId="6059675D" w14:textId="219F3966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dzień otwarty (poczęstunek)</w:t>
            </w:r>
          </w:p>
        </w:tc>
      </w:tr>
      <w:tr w:rsidR="003E1944" w14:paraId="318BB5DC" w14:textId="77777777" w:rsidTr="00A67652">
        <w:trPr>
          <w:trHeight w:val="297"/>
        </w:trPr>
        <w:tc>
          <w:tcPr>
            <w:tcW w:w="1988" w:type="dxa"/>
          </w:tcPr>
          <w:p w14:paraId="6F00E3A3" w14:textId="3EC96344" w:rsidR="003E1944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-2273,00 zł</w:t>
            </w:r>
          </w:p>
        </w:tc>
        <w:tc>
          <w:tcPr>
            <w:tcW w:w="7816" w:type="dxa"/>
          </w:tcPr>
          <w:p w14:paraId="1029E039" w14:textId="50DD8733" w:rsidR="003E1944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kolorowe leżaki 20 sztuk</w:t>
            </w:r>
          </w:p>
        </w:tc>
      </w:tr>
      <w:tr w:rsidR="002A4F81" w14:paraId="366A8248" w14:textId="77777777" w:rsidTr="00A67652">
        <w:trPr>
          <w:trHeight w:val="297"/>
        </w:trPr>
        <w:tc>
          <w:tcPr>
            <w:tcW w:w="1988" w:type="dxa"/>
          </w:tcPr>
          <w:p w14:paraId="303AEAF2" w14:textId="5EEC191F" w:rsidR="002A4F81" w:rsidRDefault="002A4F81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-700</w:t>
            </w:r>
            <w:r w:rsidR="00DB6C8B">
              <w:rPr>
                <w:rFonts w:ascii="Verdana" w:hAnsi="Verdana"/>
                <w:sz w:val="24"/>
                <w:szCs w:val="24"/>
              </w:rPr>
              <w:t>,00</w:t>
            </w:r>
            <w:r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7816" w:type="dxa"/>
          </w:tcPr>
          <w:p w14:paraId="5F540C58" w14:textId="02F6259F" w:rsidR="002A4F81" w:rsidRDefault="002A4F81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Zakończenie klas VIII (torty)</w:t>
            </w:r>
          </w:p>
        </w:tc>
      </w:tr>
      <w:tr w:rsidR="00FF638B" w14:paraId="4F9E227A" w14:textId="77777777" w:rsidTr="00A67652">
        <w:trPr>
          <w:trHeight w:val="297"/>
        </w:trPr>
        <w:tc>
          <w:tcPr>
            <w:tcW w:w="1988" w:type="dxa"/>
          </w:tcPr>
          <w:p w14:paraId="2546AAA5" w14:textId="6D6B3365" w:rsidR="00FF638B" w:rsidRDefault="00FF638B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-1000</w:t>
            </w:r>
            <w:r w:rsidR="00DB6C8B">
              <w:rPr>
                <w:rFonts w:ascii="Verdana" w:hAnsi="Verdana"/>
                <w:sz w:val="24"/>
                <w:szCs w:val="24"/>
              </w:rPr>
              <w:t>,00</w:t>
            </w:r>
            <w:r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7816" w:type="dxa"/>
          </w:tcPr>
          <w:p w14:paraId="230D485F" w14:textId="3383070F" w:rsidR="00FF638B" w:rsidRDefault="00FF638B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dofinansowanie Samorządu Uczniowskiego</w:t>
            </w:r>
          </w:p>
        </w:tc>
      </w:tr>
      <w:tr w:rsidR="003E1944" w14:paraId="086C0A99" w14:textId="77777777" w:rsidTr="00A67652">
        <w:trPr>
          <w:trHeight w:val="297"/>
        </w:trPr>
        <w:tc>
          <w:tcPr>
            <w:tcW w:w="1988" w:type="dxa"/>
          </w:tcPr>
          <w:p w14:paraId="57CC99E1" w14:textId="38EC61D7" w:rsidR="003E1944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-8350</w:t>
            </w:r>
            <w:r w:rsidR="00DB6C8B">
              <w:rPr>
                <w:rFonts w:ascii="Verdana" w:hAnsi="Verdana"/>
                <w:sz w:val="24"/>
                <w:szCs w:val="24"/>
              </w:rPr>
              <w:t>,00</w:t>
            </w:r>
            <w:r>
              <w:rPr>
                <w:rFonts w:ascii="Verdana" w:hAnsi="Verdana"/>
                <w:sz w:val="24"/>
                <w:szCs w:val="24"/>
              </w:rPr>
              <w:t xml:space="preserve"> zł</w:t>
            </w:r>
          </w:p>
        </w:tc>
        <w:tc>
          <w:tcPr>
            <w:tcW w:w="7816" w:type="dxa"/>
          </w:tcPr>
          <w:p w14:paraId="5F382839" w14:textId="3C878879" w:rsidR="003E1944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dzień dziecka (25 zł x 334 dzieci)</w:t>
            </w:r>
          </w:p>
        </w:tc>
      </w:tr>
      <w:tr w:rsidR="008E4911" w14:paraId="1722A825" w14:textId="77777777" w:rsidTr="00A67652">
        <w:trPr>
          <w:trHeight w:val="310"/>
        </w:trPr>
        <w:tc>
          <w:tcPr>
            <w:tcW w:w="1988" w:type="dxa"/>
          </w:tcPr>
          <w:p w14:paraId="63830960" w14:textId="62A04FCC" w:rsidR="008E4911" w:rsidRDefault="008E4911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-28,00 zł</w:t>
            </w:r>
          </w:p>
        </w:tc>
        <w:tc>
          <w:tcPr>
            <w:tcW w:w="7816" w:type="dxa"/>
          </w:tcPr>
          <w:p w14:paraId="350B8CBB" w14:textId="4A7D3281" w:rsidR="008E4911" w:rsidRDefault="008E4911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opłaty i prowizje bankowe</w:t>
            </w:r>
          </w:p>
        </w:tc>
      </w:tr>
      <w:tr w:rsidR="003E1944" w14:paraId="0303DBA6" w14:textId="77777777" w:rsidTr="00A67652">
        <w:trPr>
          <w:trHeight w:val="595"/>
        </w:trPr>
        <w:tc>
          <w:tcPr>
            <w:tcW w:w="1988" w:type="dxa"/>
          </w:tcPr>
          <w:p w14:paraId="33DF34AC" w14:textId="53C8F35B" w:rsidR="003E1944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-5064,02 zł</w:t>
            </w:r>
          </w:p>
        </w:tc>
        <w:tc>
          <w:tcPr>
            <w:tcW w:w="7816" w:type="dxa"/>
          </w:tcPr>
          <w:p w14:paraId="14F480F4" w14:textId="17984FBA" w:rsidR="003E1944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nagrody zakończenie roku (czerwony pasek, poczet sztandarowy, olimpiady)</w:t>
            </w:r>
          </w:p>
        </w:tc>
      </w:tr>
      <w:tr w:rsidR="00755779" w14:paraId="7266027E" w14:textId="77777777" w:rsidTr="00A67652">
        <w:trPr>
          <w:trHeight w:val="297"/>
        </w:trPr>
        <w:tc>
          <w:tcPr>
            <w:tcW w:w="1988" w:type="dxa"/>
          </w:tcPr>
          <w:p w14:paraId="569BB75E" w14:textId="306A304D" w:rsidR="00755779" w:rsidRDefault="00755779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+4130 zł</w:t>
            </w:r>
          </w:p>
        </w:tc>
        <w:tc>
          <w:tcPr>
            <w:tcW w:w="7816" w:type="dxa"/>
          </w:tcPr>
          <w:p w14:paraId="2ED66824" w14:textId="6DCAB2F5" w:rsidR="00755779" w:rsidRDefault="00755779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prowizja za zdjęcia</w:t>
            </w:r>
          </w:p>
        </w:tc>
      </w:tr>
      <w:tr w:rsidR="003E1944" w14:paraId="6ECBF6DB" w14:textId="77777777" w:rsidTr="00A67652">
        <w:trPr>
          <w:trHeight w:val="595"/>
        </w:trPr>
        <w:tc>
          <w:tcPr>
            <w:tcW w:w="1988" w:type="dxa"/>
          </w:tcPr>
          <w:p w14:paraId="460E1BF6" w14:textId="35946983" w:rsidR="003E1944" w:rsidRDefault="00340435" w:rsidP="00340435">
            <w:pPr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5957,78 zł</w:t>
            </w:r>
          </w:p>
        </w:tc>
        <w:tc>
          <w:tcPr>
            <w:tcW w:w="7816" w:type="dxa"/>
          </w:tcPr>
          <w:p w14:paraId="2653901A" w14:textId="1C1FE810" w:rsidR="003E1944" w:rsidRDefault="00340435" w:rsidP="00340435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akcja charytatywna (pomoc rodzinie po pożarze) kwota zebrana i w całości przekazana poszkodowanej rodzinie</w:t>
            </w:r>
          </w:p>
        </w:tc>
      </w:tr>
    </w:tbl>
    <w:p w14:paraId="65FAD41F" w14:textId="77777777" w:rsidR="003E1944" w:rsidRDefault="003E1944" w:rsidP="003E1944">
      <w:pPr>
        <w:rPr>
          <w:rFonts w:ascii="Verdana" w:hAnsi="Verdana"/>
          <w:b/>
          <w:bCs/>
          <w:sz w:val="24"/>
          <w:szCs w:val="24"/>
        </w:rPr>
      </w:pPr>
    </w:p>
    <w:p w14:paraId="299DA28F" w14:textId="72208E2A" w:rsidR="003E1944" w:rsidRDefault="003E1944" w:rsidP="003E194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Stan konta na dzień 31.08.2026r. – 23732,02 zł</w:t>
      </w:r>
    </w:p>
    <w:p w14:paraId="66E202AD" w14:textId="77777777" w:rsidR="001242C4" w:rsidRPr="001242C4" w:rsidRDefault="001242C4" w:rsidP="001242C4">
      <w:pPr>
        <w:jc w:val="center"/>
        <w:rPr>
          <w:rFonts w:ascii="Verdana" w:hAnsi="Verdana"/>
          <w:sz w:val="24"/>
          <w:szCs w:val="24"/>
        </w:rPr>
      </w:pPr>
    </w:p>
    <w:sectPr w:rsidR="001242C4" w:rsidRPr="001242C4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A1D8" w14:textId="77777777" w:rsidR="00EE58A4" w:rsidRDefault="00EE58A4" w:rsidP="001242C4">
      <w:pPr>
        <w:spacing w:after="0" w:line="240" w:lineRule="auto"/>
      </w:pPr>
      <w:r>
        <w:separator/>
      </w:r>
    </w:p>
  </w:endnote>
  <w:endnote w:type="continuationSeparator" w:id="0">
    <w:p w14:paraId="58EA3587" w14:textId="77777777" w:rsidR="00EE58A4" w:rsidRDefault="00EE58A4" w:rsidP="0012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6B603" w14:textId="77777777" w:rsidR="00EE58A4" w:rsidRDefault="00EE58A4" w:rsidP="001242C4">
      <w:pPr>
        <w:spacing w:after="0" w:line="240" w:lineRule="auto"/>
      </w:pPr>
      <w:r>
        <w:separator/>
      </w:r>
    </w:p>
  </w:footnote>
  <w:footnote w:type="continuationSeparator" w:id="0">
    <w:p w14:paraId="5A2A3E64" w14:textId="77777777" w:rsidR="00EE58A4" w:rsidRDefault="00EE58A4" w:rsidP="00124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6705C" w14:textId="30D15479" w:rsidR="001242C4" w:rsidRDefault="001242C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A276CD" wp14:editId="39B3BA4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760720" cy="725805"/>
              <wp:effectExtent l="0" t="0" r="11430" b="17145"/>
              <wp:wrapNone/>
              <wp:docPr id="1533681113" name="Pole tekstowe 2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EB818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0C5B8E5F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38F8241" w14:textId="2F718BFC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242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276C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&#10;                 Informacje Służbowe podmiotu z Grupy mBank - objęte ochroną | mBank Groups entity Business information - protected" style="position:absolute;margin-left:0;margin-top:0;width:453.6pt;height:57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" filled="f" stroked="f">
              <v:textbox style="mso-fit-shape-to-text:t" inset="20pt,15pt,0,0">
                <w:txbxContent>
                  <w:p w14:paraId="375EB818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0C5B8E5F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38F8241" w14:textId="2F718BFC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242C4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4FBC4" w14:textId="627A505D" w:rsidR="001242C4" w:rsidRDefault="001242C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969DF3F" wp14:editId="13F0F0D9">
              <wp:simplePos x="899160" y="449580"/>
              <wp:positionH relativeFrom="page">
                <wp:align>left</wp:align>
              </wp:positionH>
              <wp:positionV relativeFrom="page">
                <wp:align>top</wp:align>
              </wp:positionV>
              <wp:extent cx="5760720" cy="725805"/>
              <wp:effectExtent l="0" t="0" r="11430" b="17145"/>
              <wp:wrapNone/>
              <wp:docPr id="819185239" name="Pole tekstowe 3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E1881E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75F10C4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0D7EFAF0" w14:textId="5512F4E3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242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9DF3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&#10;                 Informacje Służbowe podmiotu z Grupy mBank - objęte ochroną | mBank Groups entity Business information - protected" style="position:absolute;margin-left:0;margin-top:0;width:453.6pt;height:57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" filled="f" stroked="f">
              <v:textbox style="mso-fit-shape-to-text:t" inset="20pt,15pt,0,0">
                <w:txbxContent>
                  <w:p w14:paraId="10E1881E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75F10C4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0D7EFAF0" w14:textId="5512F4E3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242C4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EFAA" w14:textId="5D985A0F" w:rsidR="001242C4" w:rsidRDefault="001242C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C3E0CB" wp14:editId="13A1BA7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760720" cy="725805"/>
              <wp:effectExtent l="0" t="0" r="11430" b="17145"/>
              <wp:wrapNone/>
              <wp:docPr id="1648658757" name="Pole tekstowe 1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A82A9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134E8D69" w14:textId="77777777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215DEE3E" w14:textId="4793ADF1" w:rsidR="001242C4" w:rsidRPr="001242C4" w:rsidRDefault="001242C4" w:rsidP="001242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242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3E0C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&#10;                 Informacje Służbowe podmiotu z Grupy mBank - objęte ochroną | mBank Groups entity Business information - protected" style="position:absolute;margin-left:0;margin-top:0;width:453.6pt;height:57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" filled="f" stroked="f">
              <v:textbox style="mso-fit-shape-to-text:t" inset="20pt,15pt,0,0">
                <w:txbxContent>
                  <w:p w14:paraId="54DA82A9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134E8D69" w14:textId="77777777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215DEE3E" w14:textId="4793ADF1" w:rsidR="001242C4" w:rsidRPr="001242C4" w:rsidRDefault="001242C4" w:rsidP="001242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242C4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C4"/>
    <w:rsid w:val="001242C4"/>
    <w:rsid w:val="00131D00"/>
    <w:rsid w:val="00235F42"/>
    <w:rsid w:val="00270263"/>
    <w:rsid w:val="002A4F81"/>
    <w:rsid w:val="00340435"/>
    <w:rsid w:val="0037782D"/>
    <w:rsid w:val="003B729E"/>
    <w:rsid w:val="003E1944"/>
    <w:rsid w:val="00755779"/>
    <w:rsid w:val="008A6A11"/>
    <w:rsid w:val="008E4911"/>
    <w:rsid w:val="008F4353"/>
    <w:rsid w:val="009A62FC"/>
    <w:rsid w:val="00A67652"/>
    <w:rsid w:val="00A958EA"/>
    <w:rsid w:val="00DB6C8B"/>
    <w:rsid w:val="00EE58A4"/>
    <w:rsid w:val="00F6553D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8741"/>
  <w15:chartTrackingRefBased/>
  <w15:docId w15:val="{D7FDF142-58DD-4BB4-8F6A-A0DC2ECA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4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4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4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4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4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2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2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2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2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2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2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2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42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2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2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2C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24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42C4"/>
  </w:style>
  <w:style w:type="table" w:styleId="Tabela-Siatka">
    <w:name w:val="Table Grid"/>
    <w:basedOn w:val="Standardowy"/>
    <w:uiPriority w:val="39"/>
    <w:rsid w:val="003E1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mBank S.A.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Kanicka, Renata (mBank/DWD)</dc:creator>
  <cp:keywords/>
  <dc:description/>
  <cp:lastModifiedBy>Renata Kanicka</cp:lastModifiedBy>
  <cp:revision>2</cp:revision>
  <dcterms:created xsi:type="dcterms:W3CDTF">2026-09-15T16:43:00Z</dcterms:created>
  <dcterms:modified xsi:type="dcterms:W3CDTF">2026-09-15T16:43:00Z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62448945,5b6a1dd9,30d3c657</vt:lpwstr>
  </property>
  <property fmtid="{D5CDD505-2E9C-101B-9397-08002B2CF9AE}" pid="3" name="ClassificationContentMarkingHeaderFontProps">
    <vt:lpwstr>#000000,8,Aptos</vt:lpwstr>
  </property>
  <property fmtid="{D5CDD505-2E9C-101B-9397-08002B2CF9AE}" pid="4" name="ClassificationContentMarkingHeaderText">
    <vt:lpwstr>_x000d_
                 Informacje Służbowe podmiotu z Grupy mBank - objęte ochroną | mBank Groups entity Business information - protected</vt:lpwstr>
  </property>
  <property fmtid="{D5CDD505-2E9C-101B-9397-08002B2CF9AE}" pid="5" name="MSIP_Label_c5b65afd-6ea5-476e-a61a-9d993387407d_Enabled">
    <vt:lpwstr>true</vt:lpwstr>
  </property>
  <property fmtid="{D5CDD505-2E9C-101B-9397-08002B2CF9AE}" pid="6" name="MSIP_Label_c5b65afd-6ea5-476e-a61a-9d993387407d_SetDate">
    <vt:lpwstr>2026-09-15T15:55:43Z</vt:lpwstr>
  </property>
  <property fmtid="{D5CDD505-2E9C-101B-9397-08002B2CF9AE}" pid="7" name="MSIP_Label_c5b65afd-6ea5-476e-a61a-9d993387407d_Method">
    <vt:lpwstr>Standard</vt:lpwstr>
  </property>
  <property fmtid="{D5CDD505-2E9C-101B-9397-08002B2CF9AE}" pid="8" name="MSIP_Label_c5b65afd-6ea5-476e-a61a-9d993387407d_Name">
    <vt:lpwstr>RMSProd31</vt:lpwstr>
  </property>
  <property fmtid="{D5CDD505-2E9C-101B-9397-08002B2CF9AE}" pid="9" name="MSIP_Label_c5b65afd-6ea5-476e-a61a-9d993387407d_SiteId">
    <vt:lpwstr>870a70bc-da20-400b-a46d-2df3fe44e4f3</vt:lpwstr>
  </property>
  <property fmtid="{D5CDD505-2E9C-101B-9397-08002B2CF9AE}" pid="10" name="MSIP_Label_c5b65afd-6ea5-476e-a61a-9d993387407d_ActionId">
    <vt:lpwstr>e0a39082-5f7e-4455-b84d-93e1d693ed9d</vt:lpwstr>
  </property>
  <property fmtid="{D5CDD505-2E9C-101B-9397-08002B2CF9AE}" pid="11" name="MSIP_Label_c5b65afd-6ea5-476e-a61a-9d993387407d_ContentBits">
    <vt:lpwstr>1</vt:lpwstr>
  </property>
  <property fmtid="{D5CDD505-2E9C-101B-9397-08002B2CF9AE}" pid="12" name="MSIP_Label_c5b65afd-6ea5-476e-a61a-9d993387407d_Tag">
    <vt:lpwstr>10, 3, 0, 1</vt:lpwstr>
  </property>
</Properties>
</file>